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35" w:rsidRDefault="00FB5E35" w:rsidP="00FB5E35">
      <w:pPr>
        <w:tabs>
          <w:tab w:val="center" w:pos="4677"/>
          <w:tab w:val="left" w:pos="7584"/>
          <w:tab w:val="left" w:pos="80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Красноярский край</w:t>
      </w:r>
    </w:p>
    <w:p w:rsidR="00FB5E35" w:rsidRDefault="00FB5E35" w:rsidP="00FB5E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FB5E35" w:rsidRDefault="00FB5E35" w:rsidP="00FB5E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 СОЗЫВА</w:t>
      </w:r>
    </w:p>
    <w:p w:rsidR="00FB5E35" w:rsidRDefault="00FB5E35" w:rsidP="00FB5E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5E35" w:rsidRDefault="00FB5E35" w:rsidP="00FB5E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B5E35" w:rsidRDefault="00FB5E35" w:rsidP="00FB5E35">
      <w:pPr>
        <w:pStyle w:val="a4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5"/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FB5E35" w:rsidRDefault="00FB5E35" w:rsidP="00FB5E35">
      <w:pPr>
        <w:pStyle w:val="a4"/>
        <w:tabs>
          <w:tab w:val="left" w:leader="underscore" w:pos="697"/>
          <w:tab w:val="left" w:leader="underscore" w:pos="2372"/>
          <w:tab w:val="left" w:pos="7724"/>
        </w:tabs>
        <w:jc w:val="both"/>
      </w:pPr>
      <w:r>
        <w:rPr>
          <w:rStyle w:val="a5"/>
          <w:rFonts w:ascii="Arial" w:hAnsi="Arial" w:cs="Arial"/>
          <w:color w:val="000000"/>
          <w:sz w:val="24"/>
          <w:szCs w:val="24"/>
        </w:rPr>
        <w:t>17 декабря 2021 года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№ 19-126</w:t>
      </w: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Белоножкиной</w:t>
      </w:r>
      <w:proofErr w:type="spellEnd"/>
      <w:r>
        <w:rPr>
          <w:rFonts w:ascii="Arial" w:hAnsi="Arial" w:cs="Arial"/>
          <w:sz w:val="24"/>
          <w:szCs w:val="24"/>
        </w:rPr>
        <w:t xml:space="preserve"> Т.В.</w:t>
      </w: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E35" w:rsidRDefault="00FB5E35" w:rsidP="00FB5E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депутатов от 27.10.2010 № 9-47, руководствуясь статьями 34, 44 Устава Саянского муниципального района Красноярского края, Саянский районный Совет депутатов РЕШИЛ:</w:t>
      </w:r>
    </w:p>
    <w:p w:rsidR="00FB5E35" w:rsidRDefault="00FB5E35" w:rsidP="00FB5E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Наградить Почетной грамотой Саянского районного Совета депутатов </w:t>
      </w:r>
      <w:proofErr w:type="spellStart"/>
      <w:r>
        <w:rPr>
          <w:rFonts w:ascii="Arial" w:hAnsi="Arial" w:cs="Arial"/>
          <w:sz w:val="24"/>
          <w:szCs w:val="24"/>
        </w:rPr>
        <w:t>Белоножкину</w:t>
      </w:r>
      <w:proofErr w:type="spellEnd"/>
      <w:r>
        <w:rPr>
          <w:rFonts w:ascii="Arial" w:hAnsi="Arial" w:cs="Arial"/>
          <w:sz w:val="24"/>
          <w:szCs w:val="24"/>
        </w:rPr>
        <w:t xml:space="preserve"> Татьяну Вячеславовну – художественного руководителя муниципального бюджетного учреждения культуры «Унерская централизованная клубная система Саянского района» за добросовестный труд и высокие достижения по итогам работы в 2021 году.</w:t>
      </w:r>
    </w:p>
    <w:p w:rsidR="00FB5E35" w:rsidRDefault="00FB5E35" w:rsidP="00FB5E35">
      <w:pPr>
        <w:pStyle w:val="a6"/>
        <w:overflowPunct/>
        <w:autoSpaceDE/>
        <w:adjustRightInd/>
        <w:ind w:left="0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Настоящее решение вступает в силу с момента его подписания,  подлежит размещению на официальном сайте Саянского района </w:t>
      </w:r>
      <w:hyperlink r:id="rId4" w:history="1">
        <w:r>
          <w:rPr>
            <w:rStyle w:val="a3"/>
            <w:rFonts w:ascii="Arial" w:hAnsi="Arial" w:cs="Arial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adm</w:t>
        </w:r>
        <w:r>
          <w:rPr>
            <w:rStyle w:val="a3"/>
            <w:rFonts w:ascii="Arial" w:hAnsi="Arial" w:cs="Arial"/>
            <w:szCs w:val="24"/>
          </w:rPr>
          <w:t>-</w:t>
        </w:r>
        <w:r>
          <w:rPr>
            <w:rStyle w:val="a3"/>
            <w:rFonts w:ascii="Arial" w:hAnsi="Arial" w:cs="Arial"/>
            <w:szCs w:val="24"/>
            <w:lang w:val="en-US"/>
          </w:rPr>
          <w:t>sayany</w:t>
        </w:r>
        <w:r>
          <w:rPr>
            <w:rStyle w:val="a3"/>
            <w:rFonts w:ascii="Arial" w:hAnsi="Arial" w:cs="Arial"/>
            <w:szCs w:val="24"/>
          </w:rPr>
          <w:t>.</w:t>
        </w:r>
        <w:r>
          <w:rPr>
            <w:rStyle w:val="a3"/>
            <w:rFonts w:ascii="Arial" w:hAnsi="Arial" w:cs="Arial"/>
            <w:szCs w:val="24"/>
            <w:lang w:val="en-US"/>
          </w:rPr>
          <w:t>ru</w:t>
        </w:r>
      </w:hyperlink>
      <w:r>
        <w:rPr>
          <w:rFonts w:ascii="Arial" w:hAnsi="Arial" w:cs="Arial"/>
          <w:szCs w:val="24"/>
        </w:rPr>
        <w:t xml:space="preserve">.  </w:t>
      </w:r>
    </w:p>
    <w:p w:rsidR="00FB5E35" w:rsidRDefault="00FB5E35" w:rsidP="00FB5E35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</w:p>
    <w:p w:rsidR="00FB5E35" w:rsidRDefault="00FB5E35" w:rsidP="00FB5E35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FB5E35" w:rsidRDefault="00FB5E35" w:rsidP="00FB5E35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B5E35" w:rsidRDefault="00FB5E35" w:rsidP="00FB5E35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FB5E35" w:rsidRDefault="00FB5E35" w:rsidP="00FB5E35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FB5E35" w:rsidRDefault="00FB5E35" w:rsidP="00FB5E35">
      <w:pPr>
        <w:pStyle w:val="a6"/>
        <w:overflowPunct/>
        <w:autoSpaceDE/>
        <w:adjustRightInd/>
        <w:ind w:left="0"/>
        <w:rPr>
          <w:rFonts w:ascii="Arial" w:hAnsi="Arial" w:cs="Arial"/>
          <w:szCs w:val="24"/>
        </w:rPr>
      </w:pPr>
    </w:p>
    <w:p w:rsidR="00FB5E35" w:rsidRDefault="00FB5E35" w:rsidP="00FB5E35">
      <w:pPr>
        <w:spacing w:after="0" w:line="240" w:lineRule="auto"/>
        <w:jc w:val="both"/>
        <w:rPr>
          <w:rStyle w:val="a5"/>
          <w:rFonts w:ascii="Arial" w:hAnsi="Arial" w:cs="Arial"/>
          <w:color w:val="000000"/>
          <w:sz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>Председатель</w:t>
      </w:r>
    </w:p>
    <w:p w:rsidR="00FB5E35" w:rsidRDefault="00FB5E35" w:rsidP="00FB5E35">
      <w:pPr>
        <w:tabs>
          <w:tab w:val="left" w:pos="7884"/>
        </w:tabs>
        <w:spacing w:after="0" w:line="240" w:lineRule="auto"/>
        <w:jc w:val="both"/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>
        <w:rPr>
          <w:rStyle w:val="a5"/>
          <w:rFonts w:ascii="Arial" w:hAnsi="Arial" w:cs="Arial"/>
          <w:color w:val="000000"/>
          <w:sz w:val="24"/>
          <w:szCs w:val="24"/>
        </w:rPr>
        <w:tab/>
        <w:t xml:space="preserve">   В.А. Оглы</w:t>
      </w:r>
    </w:p>
    <w:p w:rsidR="00FB5E35" w:rsidRDefault="00FB5E35" w:rsidP="00FB5E35">
      <w:pPr>
        <w:rPr>
          <w:rFonts w:ascii="Arial" w:hAnsi="Arial" w:cs="Arial"/>
          <w:sz w:val="24"/>
          <w:szCs w:val="24"/>
        </w:rPr>
      </w:pPr>
    </w:p>
    <w:p w:rsidR="00FB5E35" w:rsidRDefault="00FB5E35" w:rsidP="00FB5E35">
      <w:pPr>
        <w:spacing w:after="0" w:line="240" w:lineRule="auto"/>
        <w:jc w:val="center"/>
      </w:pPr>
    </w:p>
    <w:p w:rsidR="00FB5E35" w:rsidRDefault="00FB5E35" w:rsidP="00FB5E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5E35" w:rsidRDefault="00FB5E35" w:rsidP="00FB5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5E35" w:rsidRDefault="00FB5E35" w:rsidP="00FB5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5E35" w:rsidRDefault="00FB5E35" w:rsidP="00FB5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5E35" w:rsidRDefault="00FB5E35" w:rsidP="00FB5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5E35" w:rsidRDefault="00FB5E35" w:rsidP="00FB5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5E35" w:rsidRDefault="00FB5E35" w:rsidP="00FB5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5E35" w:rsidRDefault="00FB5E35" w:rsidP="00FB5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0B7A" w:rsidRDefault="00FB5E35">
      <w:bookmarkStart w:id="0" w:name="_GoBack"/>
      <w:bookmarkEnd w:id="0"/>
    </w:p>
    <w:sectPr w:rsidR="0092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35"/>
    <w:rsid w:val="00087531"/>
    <w:rsid w:val="009F7095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58455-59C6-49E9-846E-0F21243D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E3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B5E35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5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FB5E3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2021-12-20T03:11:00Z</dcterms:created>
  <dcterms:modified xsi:type="dcterms:W3CDTF">2021-12-20T03:14:00Z</dcterms:modified>
</cp:coreProperties>
</file>